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148" w:rsidRDefault="00177F57">
      <w:pPr>
        <w:pStyle w:val="10"/>
        <w:framePr w:w="9475" w:h="14262" w:hRule="exact" w:wrap="none" w:vAnchor="page" w:hAnchor="page" w:x="1216" w:y="896"/>
        <w:shd w:val="clear" w:color="auto" w:fill="auto"/>
        <w:ind w:left="60"/>
      </w:pPr>
      <w:bookmarkStart w:id="0" w:name="bookmark0"/>
      <w:bookmarkStart w:id="1" w:name="_GoBack"/>
      <w:bookmarkEnd w:id="1"/>
      <w:r>
        <w:t>ВОПРОСЫ</w:t>
      </w:r>
      <w:bookmarkEnd w:id="0"/>
    </w:p>
    <w:p w:rsidR="00A26148" w:rsidRDefault="00177F57">
      <w:pPr>
        <w:pStyle w:val="20"/>
        <w:framePr w:w="9475" w:h="14262" w:hRule="exact" w:wrap="none" w:vAnchor="page" w:hAnchor="page" w:x="1216" w:y="896"/>
        <w:shd w:val="clear" w:color="auto" w:fill="auto"/>
        <w:ind w:left="740"/>
      </w:pPr>
      <w:r>
        <w:t>по вступительному экзамену в аспирантуру "ЦПЭИ АН РТ"</w:t>
      </w:r>
    </w:p>
    <w:p w:rsidR="00A26148" w:rsidRDefault="00177F57">
      <w:pPr>
        <w:pStyle w:val="20"/>
        <w:framePr w:w="9475" w:h="14262" w:hRule="exact" w:wrap="none" w:vAnchor="page" w:hAnchor="page" w:x="1216" w:y="896"/>
        <w:shd w:val="clear" w:color="auto" w:fill="auto"/>
        <w:ind w:left="60"/>
        <w:jc w:val="center"/>
      </w:pPr>
      <w:r>
        <w:t>по специальности [08.00.05]</w:t>
      </w:r>
    </w:p>
    <w:p w:rsidR="00A26148" w:rsidRDefault="00177F57">
      <w:pPr>
        <w:pStyle w:val="20"/>
        <w:framePr w:w="9475" w:h="14262" w:hRule="exact" w:wrap="none" w:vAnchor="page" w:hAnchor="page" w:x="1216" w:y="896"/>
        <w:shd w:val="clear" w:color="auto" w:fill="auto"/>
        <w:spacing w:after="532" w:line="290" w:lineRule="exact"/>
        <w:ind w:left="60"/>
        <w:jc w:val="center"/>
      </w:pPr>
      <w:r>
        <w:t>«Экономика и управление народным хозяйством»</w:t>
      </w:r>
    </w:p>
    <w:p w:rsidR="00A26148" w:rsidRDefault="00177F57">
      <w:pPr>
        <w:pStyle w:val="21"/>
        <w:framePr w:w="9475" w:h="14262" w:hRule="exact" w:wrap="none" w:vAnchor="page" w:hAnchor="page" w:x="1216" w:y="896"/>
        <w:numPr>
          <w:ilvl w:val="0"/>
          <w:numId w:val="1"/>
        </w:numPr>
        <w:shd w:val="clear" w:color="auto" w:fill="auto"/>
        <w:tabs>
          <w:tab w:val="left" w:pos="1039"/>
        </w:tabs>
        <w:spacing w:before="0"/>
        <w:ind w:left="20" w:right="20" w:firstLine="720"/>
      </w:pPr>
      <w:r>
        <w:t>Совокупный спрос и совокупное предложение, их состав и факторы. Классификация и характеристика рынков.</w:t>
      </w:r>
    </w:p>
    <w:p w:rsidR="00A26148" w:rsidRDefault="00177F57">
      <w:pPr>
        <w:pStyle w:val="21"/>
        <w:framePr w:w="9475" w:h="14262" w:hRule="exact" w:wrap="none" w:vAnchor="page" w:hAnchor="page" w:x="1216" w:y="896"/>
        <w:numPr>
          <w:ilvl w:val="0"/>
          <w:numId w:val="1"/>
        </w:numPr>
        <w:shd w:val="clear" w:color="auto" w:fill="auto"/>
        <w:tabs>
          <w:tab w:val="left" w:pos="1039"/>
        </w:tabs>
        <w:spacing w:before="0"/>
        <w:ind w:left="20" w:right="20" w:firstLine="720"/>
      </w:pPr>
      <w:r>
        <w:t>Понятие товара. Жизненный цикл товара, стратегия разработки но</w:t>
      </w:r>
      <w:r>
        <w:softHyphen/>
        <w:t>вых товаров. Конкурентоспособность товара.</w:t>
      </w:r>
    </w:p>
    <w:p w:rsidR="00A26148" w:rsidRDefault="00177F57">
      <w:pPr>
        <w:pStyle w:val="21"/>
        <w:framePr w:w="9475" w:h="14262" w:hRule="exact" w:wrap="none" w:vAnchor="page" w:hAnchor="page" w:x="1216" w:y="896"/>
        <w:numPr>
          <w:ilvl w:val="0"/>
          <w:numId w:val="1"/>
        </w:numPr>
        <w:shd w:val="clear" w:color="auto" w:fill="auto"/>
        <w:tabs>
          <w:tab w:val="left" w:pos="1039"/>
        </w:tabs>
        <w:spacing w:before="0"/>
        <w:ind w:left="20" w:right="20" w:firstLine="720"/>
      </w:pPr>
      <w:r>
        <w:t>Организационно-правовые формы предприятий и предприниматель</w:t>
      </w:r>
      <w:r>
        <w:softHyphen/>
        <w:t>ской деятельности и условия, определяющие их эффективность.</w:t>
      </w:r>
    </w:p>
    <w:p w:rsidR="00A26148" w:rsidRDefault="00177F57">
      <w:pPr>
        <w:pStyle w:val="21"/>
        <w:framePr w:w="9475" w:h="14262" w:hRule="exact" w:wrap="none" w:vAnchor="page" w:hAnchor="page" w:x="1216" w:y="896"/>
        <w:numPr>
          <w:ilvl w:val="0"/>
          <w:numId w:val="1"/>
        </w:numPr>
        <w:shd w:val="clear" w:color="auto" w:fill="auto"/>
        <w:tabs>
          <w:tab w:val="left" w:pos="1039"/>
        </w:tabs>
        <w:spacing w:before="0"/>
        <w:ind w:left="740"/>
        <w:jc w:val="both"/>
      </w:pPr>
      <w:r>
        <w:t>Понятие и оценка конкурентоспособности предприятия.</w:t>
      </w:r>
    </w:p>
    <w:p w:rsidR="00A26148" w:rsidRDefault="00177F57">
      <w:pPr>
        <w:pStyle w:val="21"/>
        <w:framePr w:w="9475" w:h="14262" w:hRule="exact" w:wrap="none" w:vAnchor="page" w:hAnchor="page" w:x="1216" w:y="896"/>
        <w:numPr>
          <w:ilvl w:val="0"/>
          <w:numId w:val="1"/>
        </w:numPr>
        <w:shd w:val="clear" w:color="auto" w:fill="auto"/>
        <w:tabs>
          <w:tab w:val="left" w:pos="1039"/>
        </w:tabs>
        <w:spacing w:before="0"/>
        <w:ind w:left="740"/>
        <w:jc w:val="both"/>
      </w:pPr>
      <w:r>
        <w:t>Организационные схемы управления предприятием.</w:t>
      </w:r>
    </w:p>
    <w:p w:rsidR="00A26148" w:rsidRDefault="00177F57">
      <w:pPr>
        <w:pStyle w:val="21"/>
        <w:framePr w:w="9475" w:h="14262" w:hRule="exact" w:wrap="none" w:vAnchor="page" w:hAnchor="page" w:x="1216" w:y="896"/>
        <w:numPr>
          <w:ilvl w:val="0"/>
          <w:numId w:val="1"/>
        </w:numPr>
        <w:shd w:val="clear" w:color="auto" w:fill="auto"/>
        <w:tabs>
          <w:tab w:val="left" w:pos="1039"/>
        </w:tabs>
        <w:spacing w:before="0"/>
        <w:ind w:left="20" w:right="20" w:firstLine="720"/>
      </w:pPr>
      <w:r>
        <w:t>Управление оборотными средствами предприятия. Оборачиваемость оборотных средств.</w:t>
      </w:r>
    </w:p>
    <w:p w:rsidR="00A26148" w:rsidRDefault="00177F57">
      <w:pPr>
        <w:pStyle w:val="21"/>
        <w:framePr w:w="9475" w:h="14262" w:hRule="exact" w:wrap="none" w:vAnchor="page" w:hAnchor="page" w:x="1216" w:y="896"/>
        <w:numPr>
          <w:ilvl w:val="0"/>
          <w:numId w:val="1"/>
        </w:numPr>
        <w:shd w:val="clear" w:color="auto" w:fill="auto"/>
        <w:tabs>
          <w:tab w:val="left" w:pos="1039"/>
        </w:tabs>
        <w:spacing w:before="0"/>
        <w:ind w:left="20" w:right="20" w:firstLine="720"/>
      </w:pPr>
      <w:r>
        <w:t>Автоматизированные информационные технологии в управлении предприятием.</w:t>
      </w:r>
    </w:p>
    <w:p w:rsidR="00A26148" w:rsidRDefault="00177F57">
      <w:pPr>
        <w:pStyle w:val="21"/>
        <w:framePr w:w="9475" w:h="14262" w:hRule="exact" w:wrap="none" w:vAnchor="page" w:hAnchor="page" w:x="1216" w:y="896"/>
        <w:numPr>
          <w:ilvl w:val="0"/>
          <w:numId w:val="1"/>
        </w:numPr>
        <w:shd w:val="clear" w:color="auto" w:fill="auto"/>
        <w:tabs>
          <w:tab w:val="left" w:pos="1039"/>
        </w:tabs>
        <w:spacing w:before="0"/>
        <w:ind w:left="20" w:right="20" w:firstLine="720"/>
      </w:pPr>
      <w:r>
        <w:t>Система планирования деятельности предприятия: стратегическое, тактическое, оперативное планирование.</w:t>
      </w:r>
    </w:p>
    <w:p w:rsidR="00A26148" w:rsidRDefault="00177F57">
      <w:pPr>
        <w:pStyle w:val="21"/>
        <w:framePr w:w="9475" w:h="14262" w:hRule="exact" w:wrap="none" w:vAnchor="page" w:hAnchor="page" w:x="1216" w:y="896"/>
        <w:numPr>
          <w:ilvl w:val="0"/>
          <w:numId w:val="1"/>
        </w:numPr>
        <w:shd w:val="clear" w:color="auto" w:fill="auto"/>
        <w:tabs>
          <w:tab w:val="left" w:pos="1039"/>
        </w:tabs>
        <w:spacing w:before="0"/>
        <w:ind w:left="20" w:right="20" w:firstLine="720"/>
      </w:pPr>
      <w:r>
        <w:t>Оперативно-производственное планирование: содержание, цели, за</w:t>
      </w:r>
      <w:r>
        <w:softHyphen/>
        <w:t>дачи, этапы.</w:t>
      </w:r>
    </w:p>
    <w:p w:rsidR="00A26148" w:rsidRDefault="00177F57">
      <w:pPr>
        <w:pStyle w:val="21"/>
        <w:framePr w:w="9475" w:h="14262" w:hRule="exact" w:wrap="none" w:vAnchor="page" w:hAnchor="page" w:x="1216" w:y="896"/>
        <w:numPr>
          <w:ilvl w:val="0"/>
          <w:numId w:val="1"/>
        </w:numPr>
        <w:shd w:val="clear" w:color="auto" w:fill="auto"/>
        <w:tabs>
          <w:tab w:val="left" w:pos="1039"/>
        </w:tabs>
        <w:spacing w:before="0"/>
        <w:ind w:left="20" w:right="20" w:firstLine="720"/>
      </w:pPr>
      <w:r>
        <w:t>Бизнес-план, его место и роль в планово-стратегической работе предприятия. Структура и содержание бизнес-плана.</w:t>
      </w:r>
    </w:p>
    <w:p w:rsidR="00A26148" w:rsidRDefault="00177F57">
      <w:pPr>
        <w:pStyle w:val="21"/>
        <w:framePr w:w="9475" w:h="14262" w:hRule="exact" w:wrap="none" w:vAnchor="page" w:hAnchor="page" w:x="1216" w:y="896"/>
        <w:numPr>
          <w:ilvl w:val="0"/>
          <w:numId w:val="1"/>
        </w:numPr>
        <w:shd w:val="clear" w:color="auto" w:fill="auto"/>
        <w:tabs>
          <w:tab w:val="left" w:pos="1039"/>
        </w:tabs>
        <w:spacing w:before="0"/>
        <w:ind w:left="20" w:right="20" w:firstLine="720"/>
      </w:pPr>
      <w:r>
        <w:t>Инвестиции и инвестиционная деятельность предприятия. Основ</w:t>
      </w:r>
      <w:r>
        <w:softHyphen/>
        <w:t>ные направления инвестиций и их структура.</w:t>
      </w:r>
    </w:p>
    <w:p w:rsidR="00A26148" w:rsidRDefault="00177F57">
      <w:pPr>
        <w:pStyle w:val="21"/>
        <w:framePr w:w="9475" w:h="14262" w:hRule="exact" w:wrap="none" w:vAnchor="page" w:hAnchor="page" w:x="1216" w:y="896"/>
        <w:numPr>
          <w:ilvl w:val="0"/>
          <w:numId w:val="1"/>
        </w:numPr>
        <w:shd w:val="clear" w:color="auto" w:fill="auto"/>
        <w:tabs>
          <w:tab w:val="left" w:pos="1039"/>
        </w:tabs>
        <w:spacing w:before="0"/>
        <w:ind w:left="740"/>
        <w:jc w:val="both"/>
      </w:pPr>
      <w:r>
        <w:t>Инвестиционные рыночные институты и их характеристика.</w:t>
      </w:r>
    </w:p>
    <w:p w:rsidR="00A26148" w:rsidRDefault="00177F57">
      <w:pPr>
        <w:pStyle w:val="21"/>
        <w:framePr w:w="9475" w:h="14262" w:hRule="exact" w:wrap="none" w:vAnchor="page" w:hAnchor="page" w:x="1216" w:y="896"/>
        <w:numPr>
          <w:ilvl w:val="0"/>
          <w:numId w:val="1"/>
        </w:numPr>
        <w:shd w:val="clear" w:color="auto" w:fill="auto"/>
        <w:tabs>
          <w:tab w:val="left" w:pos="1039"/>
        </w:tabs>
        <w:spacing w:before="0"/>
        <w:ind w:left="740"/>
        <w:jc w:val="both"/>
      </w:pPr>
      <w:r>
        <w:t>Понятие, цели и виды стандартизации.</w:t>
      </w:r>
    </w:p>
    <w:p w:rsidR="00A26148" w:rsidRDefault="00177F57">
      <w:pPr>
        <w:pStyle w:val="21"/>
        <w:framePr w:w="9475" w:h="14262" w:hRule="exact" w:wrap="none" w:vAnchor="page" w:hAnchor="page" w:x="1216" w:y="896"/>
        <w:numPr>
          <w:ilvl w:val="0"/>
          <w:numId w:val="1"/>
        </w:numPr>
        <w:shd w:val="clear" w:color="auto" w:fill="auto"/>
        <w:tabs>
          <w:tab w:val="left" w:pos="1039"/>
        </w:tabs>
        <w:spacing w:before="0"/>
        <w:ind w:left="740"/>
        <w:jc w:val="both"/>
      </w:pPr>
      <w:r>
        <w:t>Лизинг, его экономическая сущность, виды.</w:t>
      </w:r>
    </w:p>
    <w:p w:rsidR="00A26148" w:rsidRDefault="00177F57">
      <w:pPr>
        <w:pStyle w:val="a6"/>
        <w:framePr w:wrap="none" w:vAnchor="page" w:hAnchor="page" w:x="10576" w:y="15966"/>
        <w:shd w:val="clear" w:color="auto" w:fill="auto"/>
        <w:spacing w:line="200" w:lineRule="exact"/>
        <w:ind w:left="20"/>
      </w:pPr>
      <w:r>
        <w:t>1</w:t>
      </w:r>
    </w:p>
    <w:p w:rsidR="00A26148" w:rsidRDefault="00A26148">
      <w:pPr>
        <w:rPr>
          <w:sz w:val="2"/>
          <w:szCs w:val="2"/>
        </w:rPr>
        <w:sectPr w:rsidR="00A2614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26148" w:rsidRDefault="00177F57">
      <w:pPr>
        <w:pStyle w:val="21"/>
        <w:framePr w:w="9485" w:h="14861" w:hRule="exact" w:wrap="none" w:vAnchor="page" w:hAnchor="page" w:x="1214" w:y="911"/>
        <w:numPr>
          <w:ilvl w:val="0"/>
          <w:numId w:val="2"/>
        </w:numPr>
        <w:shd w:val="clear" w:color="auto" w:fill="auto"/>
        <w:tabs>
          <w:tab w:val="left" w:pos="1084"/>
        </w:tabs>
        <w:spacing w:before="0" w:line="494" w:lineRule="exact"/>
        <w:ind w:left="20" w:right="20" w:firstLine="740"/>
        <w:jc w:val="both"/>
      </w:pPr>
      <w:r>
        <w:rPr>
          <w:rStyle w:val="11"/>
        </w:rPr>
        <w:lastRenderedPageBreak/>
        <w:t>Понятие финансовых результатов деятельности предприятия и фак</w:t>
      </w:r>
      <w:r>
        <w:rPr>
          <w:rStyle w:val="11"/>
        </w:rPr>
        <w:softHyphen/>
        <w:t>торов, влияющих на них.</w:t>
      </w:r>
    </w:p>
    <w:p w:rsidR="00A26148" w:rsidRDefault="00177F57">
      <w:pPr>
        <w:pStyle w:val="21"/>
        <w:framePr w:w="9485" w:h="14861" w:hRule="exact" w:wrap="none" w:vAnchor="page" w:hAnchor="page" w:x="1214" w:y="911"/>
        <w:numPr>
          <w:ilvl w:val="0"/>
          <w:numId w:val="2"/>
        </w:numPr>
        <w:shd w:val="clear" w:color="auto" w:fill="auto"/>
        <w:tabs>
          <w:tab w:val="left" w:pos="1084"/>
        </w:tabs>
        <w:spacing w:before="0" w:line="494" w:lineRule="exact"/>
        <w:ind w:left="20" w:right="20" w:firstLine="740"/>
        <w:jc w:val="both"/>
      </w:pPr>
      <w:r>
        <w:rPr>
          <w:rStyle w:val="11"/>
        </w:rPr>
        <w:t>Финансы предприятий. Понятие и классификация финансовых ре</w:t>
      </w:r>
      <w:r>
        <w:rPr>
          <w:rStyle w:val="11"/>
        </w:rPr>
        <w:softHyphen/>
        <w:t>сурсов предприятия.</w:t>
      </w:r>
    </w:p>
    <w:p w:rsidR="00A26148" w:rsidRDefault="00177F57">
      <w:pPr>
        <w:pStyle w:val="21"/>
        <w:framePr w:w="9485" w:h="14861" w:hRule="exact" w:wrap="none" w:vAnchor="page" w:hAnchor="page" w:x="1214" w:y="911"/>
        <w:numPr>
          <w:ilvl w:val="0"/>
          <w:numId w:val="2"/>
        </w:numPr>
        <w:shd w:val="clear" w:color="auto" w:fill="auto"/>
        <w:tabs>
          <w:tab w:val="left" w:pos="1084"/>
        </w:tabs>
        <w:spacing w:before="0" w:line="494" w:lineRule="exact"/>
        <w:ind w:left="20" w:firstLine="740"/>
        <w:jc w:val="both"/>
      </w:pPr>
      <w:r>
        <w:rPr>
          <w:rStyle w:val="11"/>
        </w:rPr>
        <w:t>Методы оценка финансового состояния предприятия.</w:t>
      </w:r>
    </w:p>
    <w:p w:rsidR="00A26148" w:rsidRDefault="00177F57">
      <w:pPr>
        <w:pStyle w:val="21"/>
        <w:framePr w:w="9485" w:h="14861" w:hRule="exact" w:wrap="none" w:vAnchor="page" w:hAnchor="page" w:x="1214" w:y="911"/>
        <w:numPr>
          <w:ilvl w:val="0"/>
          <w:numId w:val="2"/>
        </w:numPr>
        <w:shd w:val="clear" w:color="auto" w:fill="auto"/>
        <w:tabs>
          <w:tab w:val="left" w:pos="1084"/>
        </w:tabs>
        <w:spacing w:before="0" w:line="494" w:lineRule="exact"/>
        <w:ind w:left="20" w:right="20" w:firstLine="740"/>
        <w:jc w:val="both"/>
      </w:pPr>
      <w:r>
        <w:rPr>
          <w:rStyle w:val="11"/>
        </w:rPr>
        <w:t>Понятие и сущность издержек производства, их классификация. Взаимосвязь издержек с финансовыми результатами деятельности предприя</w:t>
      </w:r>
      <w:r>
        <w:rPr>
          <w:rStyle w:val="11"/>
        </w:rPr>
        <w:softHyphen/>
        <w:t>тия.</w:t>
      </w:r>
    </w:p>
    <w:p w:rsidR="00A26148" w:rsidRDefault="00177F57">
      <w:pPr>
        <w:pStyle w:val="21"/>
        <w:framePr w:w="9485" w:h="14861" w:hRule="exact" w:wrap="none" w:vAnchor="page" w:hAnchor="page" w:x="1214" w:y="911"/>
        <w:numPr>
          <w:ilvl w:val="0"/>
          <w:numId w:val="2"/>
        </w:numPr>
        <w:shd w:val="clear" w:color="auto" w:fill="auto"/>
        <w:tabs>
          <w:tab w:val="left" w:pos="1084"/>
        </w:tabs>
        <w:spacing w:before="0" w:line="494" w:lineRule="exact"/>
        <w:ind w:left="20" w:right="20" w:firstLine="740"/>
        <w:jc w:val="both"/>
      </w:pPr>
      <w:r>
        <w:rPr>
          <w:rStyle w:val="11"/>
        </w:rPr>
        <w:t>Основной капитал предприятия: понятие, роль в производстве, структура. Износ и амортизация.</w:t>
      </w:r>
    </w:p>
    <w:p w:rsidR="00A26148" w:rsidRDefault="00177F57">
      <w:pPr>
        <w:pStyle w:val="21"/>
        <w:framePr w:w="9485" w:h="14861" w:hRule="exact" w:wrap="none" w:vAnchor="page" w:hAnchor="page" w:x="1214" w:y="911"/>
        <w:numPr>
          <w:ilvl w:val="0"/>
          <w:numId w:val="2"/>
        </w:numPr>
        <w:shd w:val="clear" w:color="auto" w:fill="auto"/>
        <w:tabs>
          <w:tab w:val="left" w:pos="1084"/>
        </w:tabs>
        <w:spacing w:before="0" w:line="494" w:lineRule="exact"/>
        <w:ind w:left="20" w:firstLine="740"/>
        <w:jc w:val="both"/>
      </w:pPr>
      <w:r>
        <w:rPr>
          <w:rStyle w:val="11"/>
        </w:rPr>
        <w:t>Государственное регулирование внешнеторговой деятельности.</w:t>
      </w:r>
    </w:p>
    <w:p w:rsidR="00A26148" w:rsidRDefault="00177F57">
      <w:pPr>
        <w:pStyle w:val="21"/>
        <w:framePr w:w="9485" w:h="14861" w:hRule="exact" w:wrap="none" w:vAnchor="page" w:hAnchor="page" w:x="1214" w:y="911"/>
        <w:numPr>
          <w:ilvl w:val="0"/>
          <w:numId w:val="2"/>
        </w:numPr>
        <w:shd w:val="clear" w:color="auto" w:fill="auto"/>
        <w:tabs>
          <w:tab w:val="left" w:pos="1084"/>
        </w:tabs>
        <w:spacing w:before="0" w:line="494" w:lineRule="exact"/>
        <w:ind w:left="20" w:right="20" w:firstLine="740"/>
        <w:jc w:val="both"/>
      </w:pPr>
      <w:r>
        <w:rPr>
          <w:rStyle w:val="11"/>
        </w:rPr>
        <w:t>Иностранные инвестиции в экономике страны: сущность, классифи</w:t>
      </w:r>
      <w:r>
        <w:rPr>
          <w:rStyle w:val="11"/>
        </w:rPr>
        <w:softHyphen/>
        <w:t>кация, роль в реформировании экономики.</w:t>
      </w:r>
    </w:p>
    <w:p w:rsidR="00A26148" w:rsidRDefault="00177F57">
      <w:pPr>
        <w:pStyle w:val="21"/>
        <w:framePr w:w="9485" w:h="14861" w:hRule="exact" w:wrap="none" w:vAnchor="page" w:hAnchor="page" w:x="1214" w:y="911"/>
        <w:numPr>
          <w:ilvl w:val="0"/>
          <w:numId w:val="2"/>
        </w:numPr>
        <w:shd w:val="clear" w:color="auto" w:fill="auto"/>
        <w:tabs>
          <w:tab w:val="left" w:pos="1084"/>
        </w:tabs>
        <w:spacing w:before="0" w:line="494" w:lineRule="exact"/>
        <w:ind w:left="20" w:right="20" w:firstLine="740"/>
        <w:jc w:val="both"/>
      </w:pPr>
      <w:r>
        <w:rPr>
          <w:rStyle w:val="11"/>
        </w:rPr>
        <w:t>Ценообразование в современном маркетинге: цели, стратегии и ме</w:t>
      </w:r>
      <w:r>
        <w:rPr>
          <w:rStyle w:val="11"/>
        </w:rPr>
        <w:softHyphen/>
        <w:t>тоды.</w:t>
      </w:r>
    </w:p>
    <w:p w:rsidR="00A26148" w:rsidRDefault="00177F57">
      <w:pPr>
        <w:pStyle w:val="21"/>
        <w:framePr w:w="9485" w:h="14861" w:hRule="exact" w:wrap="none" w:vAnchor="page" w:hAnchor="page" w:x="1214" w:y="911"/>
        <w:numPr>
          <w:ilvl w:val="0"/>
          <w:numId w:val="2"/>
        </w:numPr>
        <w:shd w:val="clear" w:color="auto" w:fill="auto"/>
        <w:tabs>
          <w:tab w:val="left" w:pos="1084"/>
        </w:tabs>
        <w:spacing w:before="0" w:line="494" w:lineRule="exact"/>
        <w:ind w:left="20" w:right="20" w:firstLine="740"/>
        <w:jc w:val="both"/>
      </w:pPr>
      <w:r>
        <w:rPr>
          <w:rStyle w:val="11"/>
        </w:rPr>
        <w:t>Структура и содержание внешнеторгового контракта купл</w:t>
      </w:r>
      <w:proofErr w:type="gramStart"/>
      <w:r>
        <w:rPr>
          <w:rStyle w:val="11"/>
        </w:rPr>
        <w:t>и-</w:t>
      </w:r>
      <w:proofErr w:type="gramEnd"/>
      <w:r>
        <w:rPr>
          <w:rStyle w:val="11"/>
        </w:rPr>
        <w:t xml:space="preserve"> продажи.</w:t>
      </w:r>
    </w:p>
    <w:p w:rsidR="00A26148" w:rsidRDefault="00177F57">
      <w:pPr>
        <w:pStyle w:val="21"/>
        <w:framePr w:w="9485" w:h="14861" w:hRule="exact" w:wrap="none" w:vAnchor="page" w:hAnchor="page" w:x="1214" w:y="911"/>
        <w:numPr>
          <w:ilvl w:val="0"/>
          <w:numId w:val="2"/>
        </w:numPr>
        <w:shd w:val="clear" w:color="auto" w:fill="auto"/>
        <w:tabs>
          <w:tab w:val="left" w:pos="1084"/>
        </w:tabs>
        <w:spacing w:before="0" w:line="494" w:lineRule="exact"/>
        <w:ind w:left="20" w:right="20" w:firstLine="740"/>
        <w:jc w:val="both"/>
      </w:pPr>
      <w:r>
        <w:rPr>
          <w:rStyle w:val="11"/>
        </w:rPr>
        <w:t>Финансовый рынок, его структура, состав субъектов, назначение и роль в экономической системе.</w:t>
      </w:r>
    </w:p>
    <w:p w:rsidR="00A26148" w:rsidRDefault="00177F57">
      <w:pPr>
        <w:pStyle w:val="21"/>
        <w:framePr w:w="9485" w:h="14861" w:hRule="exact" w:wrap="none" w:vAnchor="page" w:hAnchor="page" w:x="1214" w:y="911"/>
        <w:numPr>
          <w:ilvl w:val="0"/>
          <w:numId w:val="2"/>
        </w:numPr>
        <w:shd w:val="clear" w:color="auto" w:fill="auto"/>
        <w:tabs>
          <w:tab w:val="left" w:pos="1084"/>
        </w:tabs>
        <w:spacing w:before="0" w:line="494" w:lineRule="exact"/>
        <w:ind w:left="20" w:right="20" w:firstLine="740"/>
        <w:jc w:val="both"/>
      </w:pPr>
      <w:r>
        <w:rPr>
          <w:rStyle w:val="11"/>
        </w:rPr>
        <w:t>Финансы акционерных обществ. Реорганизация акционерных об</w:t>
      </w:r>
      <w:r>
        <w:rPr>
          <w:rStyle w:val="11"/>
        </w:rPr>
        <w:softHyphen/>
        <w:t>ществ. Изменение структуры и величина уставного капитала.</w:t>
      </w:r>
    </w:p>
    <w:p w:rsidR="00A26148" w:rsidRDefault="00177F57">
      <w:pPr>
        <w:pStyle w:val="21"/>
        <w:framePr w:w="9485" w:h="14861" w:hRule="exact" w:wrap="none" w:vAnchor="page" w:hAnchor="page" w:x="1214" w:y="911"/>
        <w:numPr>
          <w:ilvl w:val="0"/>
          <w:numId w:val="2"/>
        </w:numPr>
        <w:shd w:val="clear" w:color="auto" w:fill="auto"/>
        <w:tabs>
          <w:tab w:val="left" w:pos="1084"/>
        </w:tabs>
        <w:spacing w:before="0" w:line="494" w:lineRule="exact"/>
        <w:ind w:left="20" w:right="20" w:firstLine="740"/>
        <w:jc w:val="both"/>
      </w:pPr>
      <w:r>
        <w:rPr>
          <w:rStyle w:val="11"/>
        </w:rPr>
        <w:t>Финансы предприятий: содержание, формирование, взаимосвязь с другими звеньями финансовой системы.</w:t>
      </w:r>
    </w:p>
    <w:p w:rsidR="00A26148" w:rsidRDefault="00177F57">
      <w:pPr>
        <w:pStyle w:val="21"/>
        <w:framePr w:w="9485" w:h="14861" w:hRule="exact" w:wrap="none" w:vAnchor="page" w:hAnchor="page" w:x="1214" w:y="911"/>
        <w:numPr>
          <w:ilvl w:val="0"/>
          <w:numId w:val="2"/>
        </w:numPr>
        <w:shd w:val="clear" w:color="auto" w:fill="auto"/>
        <w:tabs>
          <w:tab w:val="left" w:pos="1084"/>
        </w:tabs>
        <w:spacing w:before="0" w:line="494" w:lineRule="exact"/>
        <w:ind w:left="20" w:firstLine="740"/>
        <w:jc w:val="both"/>
      </w:pPr>
      <w:r>
        <w:rPr>
          <w:rStyle w:val="11"/>
        </w:rPr>
        <w:t>Понятие, основные функции и задачи финансового менеджмента.</w:t>
      </w:r>
    </w:p>
    <w:p w:rsidR="00A26148" w:rsidRDefault="00177F57">
      <w:pPr>
        <w:pStyle w:val="21"/>
        <w:framePr w:w="9485" w:h="14861" w:hRule="exact" w:wrap="none" w:vAnchor="page" w:hAnchor="page" w:x="1214" w:y="911"/>
        <w:numPr>
          <w:ilvl w:val="0"/>
          <w:numId w:val="2"/>
        </w:numPr>
        <w:shd w:val="clear" w:color="auto" w:fill="auto"/>
        <w:tabs>
          <w:tab w:val="left" w:pos="1084"/>
        </w:tabs>
        <w:spacing w:before="0" w:line="494" w:lineRule="exact"/>
        <w:ind w:left="20" w:right="20" w:firstLine="740"/>
        <w:jc w:val="both"/>
      </w:pPr>
      <w:r>
        <w:rPr>
          <w:rStyle w:val="11"/>
        </w:rPr>
        <w:t>Несостоятельность предприятий: признаки, меры, применяемые к банкротам.</w:t>
      </w:r>
    </w:p>
    <w:p w:rsidR="00A26148" w:rsidRDefault="00177F57">
      <w:pPr>
        <w:pStyle w:val="21"/>
        <w:framePr w:w="9485" w:h="14861" w:hRule="exact" w:wrap="none" w:vAnchor="page" w:hAnchor="page" w:x="1214" w:y="911"/>
        <w:numPr>
          <w:ilvl w:val="0"/>
          <w:numId w:val="2"/>
        </w:numPr>
        <w:shd w:val="clear" w:color="auto" w:fill="auto"/>
        <w:tabs>
          <w:tab w:val="left" w:pos="1084"/>
        </w:tabs>
        <w:spacing w:before="0" w:line="494" w:lineRule="exact"/>
        <w:ind w:left="20" w:firstLine="740"/>
        <w:jc w:val="both"/>
      </w:pPr>
      <w:r>
        <w:rPr>
          <w:rStyle w:val="11"/>
        </w:rPr>
        <w:t>Собственность и ее место в системе экономических отношений.</w:t>
      </w:r>
    </w:p>
    <w:p w:rsidR="00A26148" w:rsidRDefault="00177F57">
      <w:pPr>
        <w:pStyle w:val="21"/>
        <w:framePr w:w="9485" w:h="14861" w:hRule="exact" w:wrap="none" w:vAnchor="page" w:hAnchor="page" w:x="1214" w:y="911"/>
        <w:numPr>
          <w:ilvl w:val="0"/>
          <w:numId w:val="2"/>
        </w:numPr>
        <w:shd w:val="clear" w:color="auto" w:fill="auto"/>
        <w:tabs>
          <w:tab w:val="left" w:pos="1084"/>
        </w:tabs>
        <w:spacing w:before="0" w:line="494" w:lineRule="exact"/>
        <w:ind w:left="20" w:firstLine="740"/>
        <w:jc w:val="both"/>
      </w:pPr>
      <w:r>
        <w:rPr>
          <w:rStyle w:val="11"/>
        </w:rPr>
        <w:t>Коммерческие банки, их виды, функции и операции.</w:t>
      </w:r>
    </w:p>
    <w:p w:rsidR="00A26148" w:rsidRDefault="00177F57">
      <w:pPr>
        <w:pStyle w:val="21"/>
        <w:framePr w:w="9485" w:h="14861" w:hRule="exact" w:wrap="none" w:vAnchor="page" w:hAnchor="page" w:x="1214" w:y="911"/>
        <w:numPr>
          <w:ilvl w:val="0"/>
          <w:numId w:val="2"/>
        </w:numPr>
        <w:shd w:val="clear" w:color="auto" w:fill="auto"/>
        <w:tabs>
          <w:tab w:val="left" w:pos="1084"/>
        </w:tabs>
        <w:spacing w:before="0" w:line="494" w:lineRule="exact"/>
        <w:ind w:left="20" w:firstLine="740"/>
        <w:jc w:val="both"/>
      </w:pPr>
      <w:r>
        <w:rPr>
          <w:rStyle w:val="11"/>
        </w:rPr>
        <w:t>Налоговая и бюджетная система государства.</w:t>
      </w:r>
    </w:p>
    <w:p w:rsidR="00A26148" w:rsidRDefault="00177F57">
      <w:pPr>
        <w:pStyle w:val="21"/>
        <w:framePr w:w="9485" w:h="14861" w:hRule="exact" w:wrap="none" w:vAnchor="page" w:hAnchor="page" w:x="1214" w:y="911"/>
        <w:numPr>
          <w:ilvl w:val="0"/>
          <w:numId w:val="2"/>
        </w:numPr>
        <w:shd w:val="clear" w:color="auto" w:fill="auto"/>
        <w:tabs>
          <w:tab w:val="left" w:pos="1084"/>
        </w:tabs>
        <w:spacing w:before="0" w:line="494" w:lineRule="exact"/>
        <w:ind w:left="20" w:firstLine="740"/>
        <w:jc w:val="both"/>
      </w:pPr>
      <w:r>
        <w:rPr>
          <w:rStyle w:val="11"/>
        </w:rPr>
        <w:t>Национальная и мировая валютные системы.</w:t>
      </w:r>
    </w:p>
    <w:p w:rsidR="00A26148" w:rsidRDefault="00177F57">
      <w:pPr>
        <w:pStyle w:val="a6"/>
        <w:framePr w:w="9533" w:h="229" w:hRule="exact" w:wrap="none" w:vAnchor="page" w:hAnchor="page" w:x="1190" w:y="16026"/>
        <w:shd w:val="clear" w:color="auto" w:fill="auto"/>
        <w:spacing w:line="200" w:lineRule="exact"/>
        <w:ind w:right="40"/>
        <w:jc w:val="right"/>
      </w:pPr>
      <w:r>
        <w:t>2</w:t>
      </w:r>
    </w:p>
    <w:p w:rsidR="00A26148" w:rsidRDefault="00A26148">
      <w:pPr>
        <w:rPr>
          <w:sz w:val="2"/>
          <w:szCs w:val="2"/>
        </w:rPr>
        <w:sectPr w:rsidR="00A2614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26148" w:rsidRDefault="00177F57" w:rsidP="00916CEB">
      <w:pPr>
        <w:pStyle w:val="40"/>
        <w:framePr w:w="9466" w:h="16568" w:hRule="exact" w:wrap="none" w:vAnchor="page" w:hAnchor="page" w:x="1216" w:y="271"/>
        <w:numPr>
          <w:ilvl w:val="0"/>
          <w:numId w:val="3"/>
        </w:numPr>
        <w:shd w:val="clear" w:color="auto" w:fill="auto"/>
        <w:tabs>
          <w:tab w:val="left" w:pos="1071"/>
        </w:tabs>
        <w:ind w:right="20" w:firstLine="720"/>
      </w:pPr>
      <w:r>
        <w:lastRenderedPageBreak/>
        <w:t>Валютный контроль. Организация системы таможенного и банков</w:t>
      </w:r>
      <w:r>
        <w:softHyphen/>
        <w:t>ского валютного контроля.</w:t>
      </w:r>
    </w:p>
    <w:p w:rsidR="00A26148" w:rsidRDefault="00177F57" w:rsidP="00916CEB">
      <w:pPr>
        <w:pStyle w:val="40"/>
        <w:framePr w:w="9466" w:h="16568" w:hRule="exact" w:wrap="none" w:vAnchor="page" w:hAnchor="page" w:x="1216" w:y="271"/>
        <w:numPr>
          <w:ilvl w:val="0"/>
          <w:numId w:val="3"/>
        </w:numPr>
        <w:shd w:val="clear" w:color="auto" w:fill="auto"/>
        <w:tabs>
          <w:tab w:val="left" w:pos="1071"/>
        </w:tabs>
        <w:ind w:left="740"/>
        <w:jc w:val="both"/>
      </w:pPr>
      <w:r>
        <w:t>Рынок ценных бумаг. Классификация рынков. Фондовая биржа.</w:t>
      </w:r>
    </w:p>
    <w:p w:rsidR="00A26148" w:rsidRDefault="00177F57" w:rsidP="00916CEB">
      <w:pPr>
        <w:pStyle w:val="40"/>
        <w:framePr w:w="9466" w:h="16568" w:hRule="exact" w:wrap="none" w:vAnchor="page" w:hAnchor="page" w:x="1216" w:y="271"/>
        <w:numPr>
          <w:ilvl w:val="0"/>
          <w:numId w:val="3"/>
        </w:numPr>
        <w:shd w:val="clear" w:color="auto" w:fill="auto"/>
        <w:tabs>
          <w:tab w:val="left" w:pos="1071"/>
        </w:tabs>
        <w:ind w:left="740"/>
        <w:jc w:val="both"/>
      </w:pPr>
      <w:r>
        <w:t>Рынок ссудных капиталов, его функции и основные элементы.</w:t>
      </w:r>
    </w:p>
    <w:p w:rsidR="00A26148" w:rsidRDefault="00177F57" w:rsidP="00916CEB">
      <w:pPr>
        <w:pStyle w:val="40"/>
        <w:framePr w:w="9466" w:h="16568" w:hRule="exact" w:wrap="none" w:vAnchor="page" w:hAnchor="page" w:x="1216" w:y="271"/>
        <w:numPr>
          <w:ilvl w:val="0"/>
          <w:numId w:val="3"/>
        </w:numPr>
        <w:shd w:val="clear" w:color="auto" w:fill="auto"/>
        <w:tabs>
          <w:tab w:val="left" w:pos="1071"/>
        </w:tabs>
        <w:ind w:left="740"/>
        <w:jc w:val="both"/>
      </w:pPr>
      <w:r>
        <w:t>Рыночный механизм регулирования экономики.</w:t>
      </w:r>
    </w:p>
    <w:p w:rsidR="00A26148" w:rsidRDefault="00177F57" w:rsidP="00916CEB">
      <w:pPr>
        <w:pStyle w:val="40"/>
        <w:framePr w:w="9466" w:h="16568" w:hRule="exact" w:wrap="none" w:vAnchor="page" w:hAnchor="page" w:x="1216" w:y="271"/>
        <w:numPr>
          <w:ilvl w:val="0"/>
          <w:numId w:val="3"/>
        </w:numPr>
        <w:shd w:val="clear" w:color="auto" w:fill="auto"/>
        <w:tabs>
          <w:tab w:val="left" w:pos="1071"/>
        </w:tabs>
        <w:ind w:left="740"/>
        <w:jc w:val="both"/>
      </w:pPr>
      <w:r>
        <w:t>Механизм принятия инвестиционных решений.</w:t>
      </w:r>
    </w:p>
    <w:p w:rsidR="00A26148" w:rsidRDefault="00177F57" w:rsidP="00916CEB">
      <w:pPr>
        <w:pStyle w:val="40"/>
        <w:framePr w:w="9466" w:h="16568" w:hRule="exact" w:wrap="none" w:vAnchor="page" w:hAnchor="page" w:x="1216" w:y="271"/>
        <w:numPr>
          <w:ilvl w:val="0"/>
          <w:numId w:val="3"/>
        </w:numPr>
        <w:shd w:val="clear" w:color="auto" w:fill="auto"/>
        <w:tabs>
          <w:tab w:val="left" w:pos="1071"/>
        </w:tabs>
        <w:ind w:right="20" w:firstLine="720"/>
      </w:pPr>
      <w:r>
        <w:t>Монопольный рынок и монополистическая конкуренция. Особенно</w:t>
      </w:r>
      <w:r>
        <w:softHyphen/>
        <w:t>сти монополистического ценообразования.</w:t>
      </w:r>
    </w:p>
    <w:p w:rsidR="00A26148" w:rsidRDefault="00177F57" w:rsidP="00916CEB">
      <w:pPr>
        <w:pStyle w:val="40"/>
        <w:framePr w:w="9466" w:h="16568" w:hRule="exact" w:wrap="none" w:vAnchor="page" w:hAnchor="page" w:x="1216" w:y="271"/>
        <w:numPr>
          <w:ilvl w:val="0"/>
          <w:numId w:val="3"/>
        </w:numPr>
        <w:shd w:val="clear" w:color="auto" w:fill="auto"/>
        <w:tabs>
          <w:tab w:val="left" w:pos="1071"/>
        </w:tabs>
        <w:ind w:left="740"/>
        <w:jc w:val="both"/>
      </w:pPr>
      <w:r>
        <w:t>Денежно-кредитная политика государства.</w:t>
      </w:r>
    </w:p>
    <w:p w:rsidR="00A26148" w:rsidRDefault="00177F57" w:rsidP="00916CEB">
      <w:pPr>
        <w:pStyle w:val="40"/>
        <w:framePr w:w="9466" w:h="16568" w:hRule="exact" w:wrap="none" w:vAnchor="page" w:hAnchor="page" w:x="1216" w:y="271"/>
        <w:numPr>
          <w:ilvl w:val="0"/>
          <w:numId w:val="3"/>
        </w:numPr>
        <w:shd w:val="clear" w:color="auto" w:fill="auto"/>
        <w:tabs>
          <w:tab w:val="left" w:pos="1071"/>
        </w:tabs>
        <w:ind w:right="20" w:firstLine="720"/>
      </w:pPr>
      <w:r>
        <w:t>Факторы производства, их взаимодействие, развитие и отражение в производственных функциях.</w:t>
      </w:r>
    </w:p>
    <w:p w:rsidR="00A26148" w:rsidRDefault="00177F57" w:rsidP="00916CEB">
      <w:pPr>
        <w:pStyle w:val="40"/>
        <w:framePr w:w="9466" w:h="16568" w:hRule="exact" w:wrap="none" w:vAnchor="page" w:hAnchor="page" w:x="1216" w:y="271"/>
        <w:numPr>
          <w:ilvl w:val="0"/>
          <w:numId w:val="3"/>
        </w:numPr>
        <w:shd w:val="clear" w:color="auto" w:fill="auto"/>
        <w:tabs>
          <w:tab w:val="left" w:pos="1071"/>
        </w:tabs>
        <w:ind w:left="740"/>
        <w:jc w:val="both"/>
      </w:pPr>
      <w:r>
        <w:t>Сущность заработной платы, Формы и системы заработной платы.</w:t>
      </w:r>
    </w:p>
    <w:p w:rsidR="00A26148" w:rsidRDefault="00177F57" w:rsidP="00916CEB">
      <w:pPr>
        <w:pStyle w:val="40"/>
        <w:framePr w:w="9466" w:h="16568" w:hRule="exact" w:wrap="none" w:vAnchor="page" w:hAnchor="page" w:x="1216" w:y="271"/>
        <w:numPr>
          <w:ilvl w:val="0"/>
          <w:numId w:val="3"/>
        </w:numPr>
        <w:shd w:val="clear" w:color="auto" w:fill="auto"/>
        <w:tabs>
          <w:tab w:val="left" w:pos="1071"/>
        </w:tabs>
        <w:ind w:right="20" w:firstLine="720"/>
      </w:pPr>
      <w:r>
        <w:t>Государственное регулирование рыночной экономики: необходи</w:t>
      </w:r>
      <w:r>
        <w:softHyphen/>
        <w:t>мость и возможности.</w:t>
      </w:r>
    </w:p>
    <w:p w:rsidR="00A26148" w:rsidRDefault="00177F57" w:rsidP="00916CEB">
      <w:pPr>
        <w:pStyle w:val="40"/>
        <w:framePr w:w="9466" w:h="16568" w:hRule="exact" w:wrap="none" w:vAnchor="page" w:hAnchor="page" w:x="1216" w:y="271"/>
        <w:numPr>
          <w:ilvl w:val="0"/>
          <w:numId w:val="3"/>
        </w:numPr>
        <w:shd w:val="clear" w:color="auto" w:fill="auto"/>
        <w:tabs>
          <w:tab w:val="left" w:pos="1071"/>
        </w:tabs>
        <w:ind w:left="740"/>
        <w:jc w:val="both"/>
      </w:pPr>
      <w:r>
        <w:t>Классификация и характеристика рынков.</w:t>
      </w:r>
    </w:p>
    <w:p w:rsidR="00A26148" w:rsidRDefault="00177F57" w:rsidP="00916CEB">
      <w:pPr>
        <w:pStyle w:val="40"/>
        <w:framePr w:w="9466" w:h="16568" w:hRule="exact" w:wrap="none" w:vAnchor="page" w:hAnchor="page" w:x="1216" w:y="271"/>
        <w:numPr>
          <w:ilvl w:val="0"/>
          <w:numId w:val="3"/>
        </w:numPr>
        <w:shd w:val="clear" w:color="auto" w:fill="auto"/>
        <w:tabs>
          <w:tab w:val="left" w:pos="1071"/>
        </w:tabs>
        <w:ind w:left="740"/>
        <w:jc w:val="both"/>
      </w:pPr>
      <w:r>
        <w:t>Цели и содержания управления персоналом в организации.</w:t>
      </w:r>
    </w:p>
    <w:p w:rsidR="00A26148" w:rsidRDefault="00177F57" w:rsidP="00916CEB">
      <w:pPr>
        <w:pStyle w:val="40"/>
        <w:framePr w:w="9466" w:h="16568" w:hRule="exact" w:wrap="none" w:vAnchor="page" w:hAnchor="page" w:x="1216" w:y="271"/>
        <w:numPr>
          <w:ilvl w:val="0"/>
          <w:numId w:val="3"/>
        </w:numPr>
        <w:shd w:val="clear" w:color="auto" w:fill="auto"/>
        <w:tabs>
          <w:tab w:val="left" w:pos="1071"/>
        </w:tabs>
        <w:ind w:left="740"/>
        <w:jc w:val="both"/>
      </w:pPr>
      <w:r>
        <w:t>Формы и методы регулирования рынка труда.</w:t>
      </w:r>
    </w:p>
    <w:p w:rsidR="00A26148" w:rsidRDefault="00177F57" w:rsidP="00916CEB">
      <w:pPr>
        <w:pStyle w:val="40"/>
        <w:framePr w:w="9466" w:h="16568" w:hRule="exact" w:wrap="none" w:vAnchor="page" w:hAnchor="page" w:x="1216" w:y="271"/>
        <w:numPr>
          <w:ilvl w:val="0"/>
          <w:numId w:val="3"/>
        </w:numPr>
        <w:shd w:val="clear" w:color="auto" w:fill="auto"/>
        <w:tabs>
          <w:tab w:val="left" w:pos="1071"/>
        </w:tabs>
        <w:ind w:left="740"/>
        <w:jc w:val="both"/>
      </w:pPr>
      <w:r>
        <w:t>Территориальная организация производства.</w:t>
      </w:r>
    </w:p>
    <w:p w:rsidR="00A26148" w:rsidRDefault="00177F57" w:rsidP="00916CEB">
      <w:pPr>
        <w:pStyle w:val="40"/>
        <w:framePr w:w="9466" w:h="16568" w:hRule="exact" w:wrap="none" w:vAnchor="page" w:hAnchor="page" w:x="1216" w:y="271"/>
        <w:numPr>
          <w:ilvl w:val="0"/>
          <w:numId w:val="3"/>
        </w:numPr>
        <w:shd w:val="clear" w:color="auto" w:fill="auto"/>
        <w:tabs>
          <w:tab w:val="left" w:pos="1071"/>
        </w:tabs>
        <w:ind w:left="740"/>
        <w:jc w:val="both"/>
      </w:pPr>
      <w:r>
        <w:t>Общие особенности развития экономических регионов России.</w:t>
      </w:r>
    </w:p>
    <w:p w:rsidR="00A26148" w:rsidRDefault="00177F57" w:rsidP="00916CEB">
      <w:pPr>
        <w:pStyle w:val="40"/>
        <w:framePr w:w="9466" w:h="16568" w:hRule="exact" w:wrap="none" w:vAnchor="page" w:hAnchor="page" w:x="1216" w:y="271"/>
        <w:numPr>
          <w:ilvl w:val="0"/>
          <w:numId w:val="3"/>
        </w:numPr>
        <w:shd w:val="clear" w:color="auto" w:fill="auto"/>
        <w:tabs>
          <w:tab w:val="left" w:pos="1071"/>
        </w:tabs>
        <w:ind w:left="740"/>
        <w:jc w:val="both"/>
      </w:pPr>
      <w:r>
        <w:t>Региональная социально-экономическая политика.</w:t>
      </w:r>
    </w:p>
    <w:p w:rsidR="00916CEB" w:rsidRDefault="00177F57" w:rsidP="00916CEB">
      <w:pPr>
        <w:pStyle w:val="40"/>
        <w:framePr w:w="9466" w:h="16568" w:hRule="exact" w:wrap="none" w:vAnchor="page" w:hAnchor="page" w:x="1216" w:y="271"/>
        <w:numPr>
          <w:ilvl w:val="0"/>
          <w:numId w:val="3"/>
        </w:numPr>
        <w:shd w:val="clear" w:color="auto" w:fill="auto"/>
        <w:tabs>
          <w:tab w:val="left" w:pos="1071"/>
        </w:tabs>
        <w:ind w:left="740"/>
        <w:jc w:val="both"/>
      </w:pPr>
      <w:r>
        <w:t>Управление экономикой регионов на разных уровнях.</w:t>
      </w:r>
    </w:p>
    <w:p w:rsidR="00916CEB" w:rsidRDefault="00916CEB" w:rsidP="00916CEB">
      <w:pPr>
        <w:pStyle w:val="40"/>
        <w:framePr w:w="9466" w:h="16568" w:hRule="exact" w:wrap="none" w:vAnchor="page" w:hAnchor="page" w:x="1216" w:y="271"/>
        <w:numPr>
          <w:ilvl w:val="0"/>
          <w:numId w:val="3"/>
        </w:numPr>
        <w:shd w:val="clear" w:color="auto" w:fill="auto"/>
        <w:tabs>
          <w:tab w:val="left" w:pos="1071"/>
        </w:tabs>
        <w:ind w:left="740"/>
        <w:jc w:val="both"/>
      </w:pPr>
      <w:r>
        <w:t>Трудовые ресурсы и эффективность их использования.</w:t>
      </w:r>
    </w:p>
    <w:p w:rsidR="00916CEB" w:rsidRDefault="00916CEB" w:rsidP="00916CEB">
      <w:pPr>
        <w:pStyle w:val="40"/>
        <w:framePr w:w="9466" w:h="16568" w:hRule="exact" w:wrap="none" w:vAnchor="page" w:hAnchor="page" w:x="1216" w:y="271"/>
        <w:numPr>
          <w:ilvl w:val="0"/>
          <w:numId w:val="3"/>
        </w:numPr>
        <w:shd w:val="clear" w:color="auto" w:fill="auto"/>
        <w:tabs>
          <w:tab w:val="left" w:pos="1071"/>
        </w:tabs>
        <w:ind w:left="740"/>
        <w:jc w:val="both"/>
      </w:pPr>
      <w:r>
        <w:t>Типы рыночных структур.</w:t>
      </w:r>
    </w:p>
    <w:p w:rsidR="00916CEB" w:rsidRDefault="00916CEB" w:rsidP="00916CEB">
      <w:pPr>
        <w:pStyle w:val="40"/>
        <w:framePr w:w="9466" w:h="16568" w:hRule="exact" w:wrap="none" w:vAnchor="page" w:hAnchor="page" w:x="1216" w:y="271"/>
        <w:numPr>
          <w:ilvl w:val="0"/>
          <w:numId w:val="3"/>
        </w:numPr>
        <w:shd w:val="clear" w:color="auto" w:fill="auto"/>
        <w:tabs>
          <w:tab w:val="left" w:pos="1071"/>
        </w:tabs>
        <w:ind w:left="740"/>
        <w:jc w:val="both"/>
      </w:pPr>
      <w:r>
        <w:t>Показатели системы национальных счетов.</w:t>
      </w:r>
    </w:p>
    <w:p w:rsidR="00916CEB" w:rsidRDefault="00916CEB" w:rsidP="00916CEB">
      <w:pPr>
        <w:pStyle w:val="40"/>
        <w:framePr w:w="9466" w:h="16568" w:hRule="exact" w:wrap="none" w:vAnchor="page" w:hAnchor="page" w:x="1216" w:y="271"/>
        <w:numPr>
          <w:ilvl w:val="0"/>
          <w:numId w:val="3"/>
        </w:numPr>
        <w:shd w:val="clear" w:color="auto" w:fill="auto"/>
        <w:tabs>
          <w:tab w:val="left" w:pos="1071"/>
        </w:tabs>
        <w:ind w:left="740"/>
        <w:jc w:val="both"/>
      </w:pPr>
      <w:r>
        <w:t>Международная валютная система и валютный курс.</w:t>
      </w:r>
    </w:p>
    <w:p w:rsidR="00916CEB" w:rsidRDefault="00916CEB" w:rsidP="00916CEB">
      <w:pPr>
        <w:pStyle w:val="40"/>
        <w:framePr w:w="9466" w:h="16568" w:hRule="exact" w:wrap="none" w:vAnchor="page" w:hAnchor="page" w:x="1216" w:y="271"/>
        <w:numPr>
          <w:ilvl w:val="0"/>
          <w:numId w:val="3"/>
        </w:numPr>
        <w:shd w:val="clear" w:color="auto" w:fill="auto"/>
        <w:tabs>
          <w:tab w:val="left" w:pos="1071"/>
        </w:tabs>
        <w:ind w:left="740"/>
        <w:jc w:val="both"/>
      </w:pPr>
      <w:r>
        <w:t>Межотраслевой баланс. Модель Леонтьева.</w:t>
      </w:r>
    </w:p>
    <w:p w:rsidR="00916CEB" w:rsidRDefault="00916CEB" w:rsidP="00916CEB">
      <w:pPr>
        <w:pStyle w:val="40"/>
        <w:framePr w:w="9466" w:h="16568" w:hRule="exact" w:wrap="none" w:vAnchor="page" w:hAnchor="page" w:x="1216" w:y="271"/>
        <w:numPr>
          <w:ilvl w:val="0"/>
          <w:numId w:val="3"/>
        </w:numPr>
        <w:shd w:val="clear" w:color="auto" w:fill="auto"/>
        <w:tabs>
          <w:tab w:val="left" w:pos="1071"/>
        </w:tabs>
        <w:ind w:left="740"/>
        <w:jc w:val="both"/>
      </w:pPr>
      <w:r>
        <w:t>Экономический рост. Модели экономического роста.</w:t>
      </w:r>
    </w:p>
    <w:p w:rsidR="00916CEB" w:rsidRDefault="00916CEB" w:rsidP="00916CEB">
      <w:pPr>
        <w:pStyle w:val="40"/>
        <w:framePr w:w="9466" w:h="16568" w:hRule="exact" w:wrap="none" w:vAnchor="page" w:hAnchor="page" w:x="1216" w:y="271"/>
        <w:numPr>
          <w:ilvl w:val="0"/>
          <w:numId w:val="3"/>
        </w:numPr>
        <w:shd w:val="clear" w:color="auto" w:fill="auto"/>
        <w:tabs>
          <w:tab w:val="left" w:pos="1071"/>
        </w:tabs>
        <w:ind w:left="740"/>
        <w:jc w:val="both"/>
      </w:pPr>
      <w:r>
        <w:t>Международные аспекты экономической деятельности.</w:t>
      </w:r>
    </w:p>
    <w:p w:rsidR="00916CEB" w:rsidRDefault="00916CEB" w:rsidP="00916CEB">
      <w:pPr>
        <w:pStyle w:val="40"/>
        <w:framePr w:w="9466" w:h="16568" w:hRule="exact" w:wrap="none" w:vAnchor="page" w:hAnchor="page" w:x="1216" w:y="271"/>
        <w:numPr>
          <w:ilvl w:val="0"/>
          <w:numId w:val="3"/>
        </w:numPr>
        <w:shd w:val="clear" w:color="auto" w:fill="auto"/>
        <w:tabs>
          <w:tab w:val="left" w:pos="1071"/>
        </w:tabs>
        <w:ind w:left="740"/>
        <w:jc w:val="both"/>
      </w:pPr>
      <w:r>
        <w:t>Особенности переходной экономики.</w:t>
      </w:r>
    </w:p>
    <w:p w:rsidR="00916CEB" w:rsidRDefault="00916CEB" w:rsidP="00916CEB">
      <w:pPr>
        <w:pStyle w:val="40"/>
        <w:framePr w:w="9466" w:h="16568" w:hRule="exact" w:wrap="none" w:vAnchor="page" w:hAnchor="page" w:x="1216" w:y="271"/>
        <w:numPr>
          <w:ilvl w:val="0"/>
          <w:numId w:val="3"/>
        </w:numPr>
        <w:shd w:val="clear" w:color="auto" w:fill="auto"/>
        <w:tabs>
          <w:tab w:val="left" w:pos="1071"/>
        </w:tabs>
        <w:ind w:left="740"/>
        <w:jc w:val="both"/>
      </w:pPr>
      <w:r>
        <w:t>Предпринимательство.</w:t>
      </w:r>
    </w:p>
    <w:p w:rsidR="00916CEB" w:rsidRDefault="00916CEB" w:rsidP="00916CEB">
      <w:pPr>
        <w:pStyle w:val="40"/>
        <w:framePr w:w="9466" w:h="16568" w:hRule="exact" w:wrap="none" w:vAnchor="page" w:hAnchor="page" w:x="1216" w:y="271"/>
        <w:shd w:val="clear" w:color="auto" w:fill="auto"/>
        <w:tabs>
          <w:tab w:val="left" w:pos="1071"/>
        </w:tabs>
        <w:ind w:left="740"/>
        <w:jc w:val="both"/>
      </w:pPr>
    </w:p>
    <w:p w:rsidR="00A26148" w:rsidRDefault="00A26148">
      <w:pPr>
        <w:framePr w:wrap="none" w:vAnchor="page" w:hAnchor="page" w:x="1910" w:y="11442"/>
        <w:rPr>
          <w:sz w:val="2"/>
          <w:szCs w:val="2"/>
        </w:rPr>
      </w:pPr>
    </w:p>
    <w:p w:rsidR="00916CEB" w:rsidRDefault="00916CEB">
      <w:r>
        <w:rPr>
          <w:b/>
          <w:bCs/>
        </w:rPr>
        <w:br w:type="page"/>
      </w:r>
    </w:p>
    <w:p w:rsidR="00916CEB" w:rsidRDefault="006B2641" w:rsidP="006B2641">
      <w:pPr>
        <w:pStyle w:val="40"/>
        <w:framePr w:w="7891" w:h="5851" w:hRule="exact" w:wrap="none" w:vAnchor="page" w:hAnchor="page" w:x="1246" w:y="721"/>
        <w:numPr>
          <w:ilvl w:val="0"/>
          <w:numId w:val="3"/>
        </w:numPr>
        <w:shd w:val="clear" w:color="auto" w:fill="auto"/>
        <w:tabs>
          <w:tab w:val="left" w:pos="1071"/>
        </w:tabs>
        <w:ind w:left="740"/>
        <w:jc w:val="both"/>
      </w:pPr>
      <w:r>
        <w:lastRenderedPageBreak/>
        <w:t>Факторы производства</w:t>
      </w:r>
    </w:p>
    <w:p w:rsidR="006B2641" w:rsidRDefault="006B2641" w:rsidP="006B2641">
      <w:pPr>
        <w:pStyle w:val="40"/>
        <w:framePr w:w="7891" w:h="5851" w:hRule="exact" w:wrap="none" w:vAnchor="page" w:hAnchor="page" w:x="1246" w:y="721"/>
        <w:numPr>
          <w:ilvl w:val="0"/>
          <w:numId w:val="3"/>
        </w:numPr>
        <w:shd w:val="clear" w:color="auto" w:fill="auto"/>
        <w:tabs>
          <w:tab w:val="left" w:pos="1071"/>
        </w:tabs>
        <w:ind w:left="740"/>
        <w:jc w:val="both"/>
      </w:pPr>
      <w:r>
        <w:t>Региональная экономика</w:t>
      </w:r>
    </w:p>
    <w:p w:rsidR="006B2641" w:rsidRDefault="006B2641" w:rsidP="006B2641">
      <w:pPr>
        <w:pStyle w:val="40"/>
        <w:framePr w:w="7891" w:h="5851" w:hRule="exact" w:wrap="none" w:vAnchor="page" w:hAnchor="page" w:x="1246" w:y="721"/>
        <w:numPr>
          <w:ilvl w:val="0"/>
          <w:numId w:val="3"/>
        </w:numPr>
        <w:shd w:val="clear" w:color="auto" w:fill="auto"/>
        <w:tabs>
          <w:tab w:val="left" w:pos="1071"/>
        </w:tabs>
        <w:ind w:left="740"/>
        <w:jc w:val="both"/>
      </w:pPr>
      <w:proofErr w:type="spellStart"/>
      <w:r>
        <w:t>Мегаэкономика</w:t>
      </w:r>
      <w:proofErr w:type="spellEnd"/>
    </w:p>
    <w:p w:rsidR="006B2641" w:rsidRDefault="006B2641" w:rsidP="006B2641">
      <w:pPr>
        <w:pStyle w:val="40"/>
        <w:framePr w:w="7891" w:h="5851" w:hRule="exact" w:wrap="none" w:vAnchor="page" w:hAnchor="page" w:x="1246" w:y="721"/>
        <w:numPr>
          <w:ilvl w:val="0"/>
          <w:numId w:val="3"/>
        </w:numPr>
        <w:shd w:val="clear" w:color="auto" w:fill="auto"/>
        <w:tabs>
          <w:tab w:val="left" w:pos="1071"/>
        </w:tabs>
        <w:ind w:left="740"/>
        <w:jc w:val="both"/>
      </w:pPr>
      <w:r>
        <w:t>Социальная политика государства.</w:t>
      </w:r>
    </w:p>
    <w:p w:rsidR="00A26148" w:rsidRDefault="00A26148" w:rsidP="00916CEB">
      <w:pPr>
        <w:pStyle w:val="23"/>
        <w:framePr w:w="7891" w:h="5851" w:hRule="exact" w:wrap="none" w:vAnchor="page" w:hAnchor="page" w:x="1246" w:y="721"/>
        <w:shd w:val="clear" w:color="auto" w:fill="auto"/>
        <w:spacing w:line="200" w:lineRule="exact"/>
        <w:rPr>
          <w:sz w:val="2"/>
          <w:szCs w:val="2"/>
        </w:rPr>
      </w:pPr>
    </w:p>
    <w:sectPr w:rsidR="00A26148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F73" w:rsidRDefault="00BD4F73">
      <w:r>
        <w:separator/>
      </w:r>
    </w:p>
  </w:endnote>
  <w:endnote w:type="continuationSeparator" w:id="0">
    <w:p w:rsidR="00BD4F73" w:rsidRDefault="00BD4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F73" w:rsidRDefault="00BD4F73"/>
  </w:footnote>
  <w:footnote w:type="continuationSeparator" w:id="0">
    <w:p w:rsidR="00BD4F73" w:rsidRDefault="00BD4F7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C1FD5"/>
    <w:multiLevelType w:val="multilevel"/>
    <w:tmpl w:val="C2B09464"/>
    <w:lvl w:ilvl="0">
      <w:start w:val="3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851C3F"/>
    <w:multiLevelType w:val="multilevel"/>
    <w:tmpl w:val="C2B09464"/>
    <w:lvl w:ilvl="0">
      <w:start w:val="3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E02A2B"/>
    <w:multiLevelType w:val="multilevel"/>
    <w:tmpl w:val="C2B09464"/>
    <w:lvl w:ilvl="0">
      <w:start w:val="3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DB16CF"/>
    <w:multiLevelType w:val="multilevel"/>
    <w:tmpl w:val="67629F86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2752DD"/>
    <w:multiLevelType w:val="multilevel"/>
    <w:tmpl w:val="C2B09464"/>
    <w:lvl w:ilvl="0">
      <w:start w:val="3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6319C7"/>
    <w:multiLevelType w:val="multilevel"/>
    <w:tmpl w:val="26ACE1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148"/>
    <w:rsid w:val="00177F57"/>
    <w:rsid w:val="00536C55"/>
    <w:rsid w:val="00570BBE"/>
    <w:rsid w:val="006B2641"/>
    <w:rsid w:val="0076619C"/>
    <w:rsid w:val="00791313"/>
    <w:rsid w:val="00916CEB"/>
    <w:rsid w:val="00A26148"/>
    <w:rsid w:val="00BD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5"/>
      <w:sz w:val="37"/>
      <w:szCs w:val="3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29"/>
      <w:szCs w:val="29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0pt">
    <w:name w:val="Основной текст (4) + Интервал 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6"/>
      <w:szCs w:val="26"/>
      <w:u w:val="none"/>
      <w:lang w:val="ru-RU"/>
    </w:rPr>
  </w:style>
  <w:style w:type="character" w:customStyle="1" w:styleId="22">
    <w:name w:val="Подпись к картинке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6"/>
      <w:sz w:val="20"/>
      <w:szCs w:val="20"/>
      <w:u w:val="none"/>
    </w:rPr>
  </w:style>
  <w:style w:type="character" w:customStyle="1" w:styleId="24">
    <w:name w:val="Подпись к картинке (2)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6"/>
      <w:w w:val="100"/>
      <w:position w:val="0"/>
      <w:sz w:val="20"/>
      <w:szCs w:val="20"/>
      <w:u w:val="single"/>
      <w:lang w:val="ru-RU"/>
    </w:rPr>
  </w:style>
  <w:style w:type="character" w:customStyle="1" w:styleId="31">
    <w:name w:val="Подпись к картинк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7"/>
      <w:sz w:val="29"/>
      <w:szCs w:val="29"/>
      <w:u w:val="none"/>
    </w:rPr>
  </w:style>
  <w:style w:type="character" w:customStyle="1" w:styleId="317pt0pt">
    <w:name w:val="Подпись к картинке (3) + 17 pt;Полужирный;Интервал 0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/>
    </w:rPr>
  </w:style>
  <w:style w:type="character" w:customStyle="1" w:styleId="321pt0pt">
    <w:name w:val="Подпись к картинке (3) + 21 pt;Интервал 0 pt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</w:rPr>
  </w:style>
  <w:style w:type="character" w:customStyle="1" w:styleId="12">
    <w:name w:val="Заголовок №1 (2)_"/>
    <w:basedOn w:val="a0"/>
    <w:link w:val="120"/>
    <w:rPr>
      <w:rFonts w:ascii="Constantia" w:eastAsia="Constantia" w:hAnsi="Constantia" w:cs="Constantia"/>
      <w:b/>
      <w:bCs/>
      <w:i/>
      <w:iCs/>
      <w:smallCaps w:val="0"/>
      <w:strike w:val="0"/>
      <w:sz w:val="47"/>
      <w:szCs w:val="47"/>
      <w:u w:val="none"/>
    </w:rPr>
  </w:style>
  <w:style w:type="character" w:customStyle="1" w:styleId="41">
    <w:name w:val="Подпись к картинке (4)_"/>
    <w:basedOn w:val="a0"/>
    <w:link w:val="42"/>
    <w:rPr>
      <w:rFonts w:ascii="Constantia" w:eastAsia="Constantia" w:hAnsi="Constantia" w:cs="Constantia"/>
      <w:b/>
      <w:bCs/>
      <w:i w:val="0"/>
      <w:iCs w:val="0"/>
      <w:smallCaps w:val="0"/>
      <w:strike w:val="0"/>
      <w:spacing w:val="-1"/>
      <w:sz w:val="16"/>
      <w:szCs w:val="16"/>
      <w:u w:val="none"/>
      <w:lang w:val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576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85"/>
      <w:sz w:val="37"/>
      <w:szCs w:val="3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576" w:lineRule="exact"/>
      <w:jc w:val="both"/>
    </w:pPr>
    <w:rPr>
      <w:rFonts w:ascii="Times New Roman" w:eastAsia="Times New Roman" w:hAnsi="Times New Roman" w:cs="Times New Roman"/>
      <w:b/>
      <w:bCs/>
      <w:spacing w:val="-5"/>
      <w:sz w:val="29"/>
      <w:szCs w:val="29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780" w:line="490" w:lineRule="exact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line="0" w:lineRule="atLeast"/>
    </w:pPr>
    <w:rPr>
      <w:rFonts w:ascii="Arial Narrow" w:eastAsia="Arial Narrow" w:hAnsi="Arial Narrow" w:cs="Arial Narrow"/>
      <w:sz w:val="40"/>
      <w:szCs w:val="4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94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6"/>
      <w:sz w:val="20"/>
      <w:szCs w:val="20"/>
    </w:rPr>
  </w:style>
  <w:style w:type="paragraph" w:customStyle="1" w:styleId="32">
    <w:name w:val="Подпись к картинке (3)"/>
    <w:basedOn w:val="a"/>
    <w:link w:val="3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7"/>
      <w:sz w:val="29"/>
      <w:szCs w:val="29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60" w:line="0" w:lineRule="atLeast"/>
      <w:outlineLvl w:val="0"/>
    </w:pPr>
    <w:rPr>
      <w:rFonts w:ascii="Constantia" w:eastAsia="Constantia" w:hAnsi="Constantia" w:cs="Constantia"/>
      <w:b/>
      <w:bCs/>
      <w:i/>
      <w:iCs/>
      <w:sz w:val="47"/>
      <w:szCs w:val="47"/>
    </w:rPr>
  </w:style>
  <w:style w:type="paragraph" w:customStyle="1" w:styleId="42">
    <w:name w:val="Подпись к картинке (4)"/>
    <w:basedOn w:val="a"/>
    <w:link w:val="41"/>
    <w:pPr>
      <w:shd w:val="clear" w:color="auto" w:fill="FFFFFF"/>
      <w:spacing w:line="0" w:lineRule="atLeast"/>
    </w:pPr>
    <w:rPr>
      <w:rFonts w:ascii="Constantia" w:eastAsia="Constantia" w:hAnsi="Constantia" w:cs="Constantia"/>
      <w:b/>
      <w:bCs/>
      <w:spacing w:val="-1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5"/>
      <w:sz w:val="37"/>
      <w:szCs w:val="3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29"/>
      <w:szCs w:val="29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0pt">
    <w:name w:val="Основной текст (4) + Интервал 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6"/>
      <w:szCs w:val="26"/>
      <w:u w:val="none"/>
      <w:lang w:val="ru-RU"/>
    </w:rPr>
  </w:style>
  <w:style w:type="character" w:customStyle="1" w:styleId="22">
    <w:name w:val="Подпись к картинке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6"/>
      <w:sz w:val="20"/>
      <w:szCs w:val="20"/>
      <w:u w:val="none"/>
    </w:rPr>
  </w:style>
  <w:style w:type="character" w:customStyle="1" w:styleId="24">
    <w:name w:val="Подпись к картинке (2)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6"/>
      <w:w w:val="100"/>
      <w:position w:val="0"/>
      <w:sz w:val="20"/>
      <w:szCs w:val="20"/>
      <w:u w:val="single"/>
      <w:lang w:val="ru-RU"/>
    </w:rPr>
  </w:style>
  <w:style w:type="character" w:customStyle="1" w:styleId="31">
    <w:name w:val="Подпись к картинк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7"/>
      <w:sz w:val="29"/>
      <w:szCs w:val="29"/>
      <w:u w:val="none"/>
    </w:rPr>
  </w:style>
  <w:style w:type="character" w:customStyle="1" w:styleId="317pt0pt">
    <w:name w:val="Подпись к картинке (3) + 17 pt;Полужирный;Интервал 0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/>
    </w:rPr>
  </w:style>
  <w:style w:type="character" w:customStyle="1" w:styleId="321pt0pt">
    <w:name w:val="Подпись к картинке (3) + 21 pt;Интервал 0 pt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</w:rPr>
  </w:style>
  <w:style w:type="character" w:customStyle="1" w:styleId="12">
    <w:name w:val="Заголовок №1 (2)_"/>
    <w:basedOn w:val="a0"/>
    <w:link w:val="120"/>
    <w:rPr>
      <w:rFonts w:ascii="Constantia" w:eastAsia="Constantia" w:hAnsi="Constantia" w:cs="Constantia"/>
      <w:b/>
      <w:bCs/>
      <w:i/>
      <w:iCs/>
      <w:smallCaps w:val="0"/>
      <w:strike w:val="0"/>
      <w:sz w:val="47"/>
      <w:szCs w:val="47"/>
      <w:u w:val="none"/>
    </w:rPr>
  </w:style>
  <w:style w:type="character" w:customStyle="1" w:styleId="41">
    <w:name w:val="Подпись к картинке (4)_"/>
    <w:basedOn w:val="a0"/>
    <w:link w:val="42"/>
    <w:rPr>
      <w:rFonts w:ascii="Constantia" w:eastAsia="Constantia" w:hAnsi="Constantia" w:cs="Constantia"/>
      <w:b/>
      <w:bCs/>
      <w:i w:val="0"/>
      <w:iCs w:val="0"/>
      <w:smallCaps w:val="0"/>
      <w:strike w:val="0"/>
      <w:spacing w:val="-1"/>
      <w:sz w:val="16"/>
      <w:szCs w:val="16"/>
      <w:u w:val="none"/>
      <w:lang w:val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576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85"/>
      <w:sz w:val="37"/>
      <w:szCs w:val="3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576" w:lineRule="exact"/>
      <w:jc w:val="both"/>
    </w:pPr>
    <w:rPr>
      <w:rFonts w:ascii="Times New Roman" w:eastAsia="Times New Roman" w:hAnsi="Times New Roman" w:cs="Times New Roman"/>
      <w:b/>
      <w:bCs/>
      <w:spacing w:val="-5"/>
      <w:sz w:val="29"/>
      <w:szCs w:val="29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780" w:line="490" w:lineRule="exact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line="0" w:lineRule="atLeast"/>
    </w:pPr>
    <w:rPr>
      <w:rFonts w:ascii="Arial Narrow" w:eastAsia="Arial Narrow" w:hAnsi="Arial Narrow" w:cs="Arial Narrow"/>
      <w:sz w:val="40"/>
      <w:szCs w:val="4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94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6"/>
      <w:sz w:val="20"/>
      <w:szCs w:val="20"/>
    </w:rPr>
  </w:style>
  <w:style w:type="paragraph" w:customStyle="1" w:styleId="32">
    <w:name w:val="Подпись к картинке (3)"/>
    <w:basedOn w:val="a"/>
    <w:link w:val="3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7"/>
      <w:sz w:val="29"/>
      <w:szCs w:val="29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60" w:line="0" w:lineRule="atLeast"/>
      <w:outlineLvl w:val="0"/>
    </w:pPr>
    <w:rPr>
      <w:rFonts w:ascii="Constantia" w:eastAsia="Constantia" w:hAnsi="Constantia" w:cs="Constantia"/>
      <w:b/>
      <w:bCs/>
      <w:i/>
      <w:iCs/>
      <w:sz w:val="47"/>
      <w:szCs w:val="47"/>
    </w:rPr>
  </w:style>
  <w:style w:type="paragraph" w:customStyle="1" w:styleId="42">
    <w:name w:val="Подпись к картинке (4)"/>
    <w:basedOn w:val="a"/>
    <w:link w:val="41"/>
    <w:pPr>
      <w:shd w:val="clear" w:color="auto" w:fill="FFFFFF"/>
      <w:spacing w:line="0" w:lineRule="atLeast"/>
    </w:pPr>
    <w:rPr>
      <w:rFonts w:ascii="Constantia" w:eastAsia="Constantia" w:hAnsi="Constantia" w:cs="Constantia"/>
      <w:b/>
      <w:bCs/>
      <w:spacing w:val="-1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LeysanAZ</cp:lastModifiedBy>
  <cp:revision>2</cp:revision>
  <dcterms:created xsi:type="dcterms:W3CDTF">2024-06-21T14:06:00Z</dcterms:created>
  <dcterms:modified xsi:type="dcterms:W3CDTF">2024-06-21T14:06:00Z</dcterms:modified>
</cp:coreProperties>
</file>